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07C46">
      <w:pPr>
        <w:jc w:val="center"/>
        <w:rPr>
          <w:rFonts w:hint="eastAsia" w:ascii="宋体" w:hAnsi="宋体"/>
          <w:b/>
          <w:bCs/>
          <w:color w:val="auto"/>
          <w:sz w:val="32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highlight w:val="none"/>
          <w:lang w:eastAsia="zh-CN"/>
        </w:rPr>
        <w:t>图纸说明</w:t>
      </w:r>
    </w:p>
    <w:p w14:paraId="538A6DB0">
      <w:pPr>
        <w:ind w:firstLine="643" w:firstLineChars="200"/>
        <w:rPr>
          <w:rFonts w:hint="eastAsia" w:ascii="宋体" w:hAnsi="宋体"/>
          <w:b/>
          <w:bCs/>
          <w:color w:val="auto"/>
          <w:sz w:val="32"/>
          <w:highlight w:val="none"/>
          <w:lang w:eastAsia="zh-CN"/>
        </w:rPr>
      </w:pPr>
    </w:p>
    <w:p w14:paraId="500D4B34">
      <w:pPr>
        <w:ind w:firstLine="640" w:firstLineChars="200"/>
        <w:rPr>
          <w:rFonts w:hint="default" w:ascii="宋体" w:hAnsi="宋体" w:eastAsia="宋体" w:cs="宋体"/>
          <w:b w:val="0"/>
          <w:bCs w:val="0"/>
          <w:color w:val="auto"/>
          <w:spacing w:val="16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2"/>
          <w:highlight w:val="none"/>
          <w:lang w:eastAsia="zh-CN"/>
        </w:rPr>
        <w:t>江苏省灌云高级中学的江苏省灌云高级中学校园消防改造项目，编号：</w:t>
      </w:r>
      <w:r>
        <w:rPr>
          <w:rFonts w:hint="eastAsia" w:ascii="宋体" w:hAnsi="宋体" w:eastAsia="宋体" w:cs="宋体"/>
          <w:b w:val="0"/>
          <w:bCs w:val="0"/>
          <w:color w:val="auto"/>
          <w:spacing w:val="16"/>
          <w:sz w:val="32"/>
          <w:szCs w:val="32"/>
          <w:highlight w:val="none"/>
          <w:lang w:val="en-US" w:eastAsia="zh-CN"/>
        </w:rPr>
        <w:t>JSZC-320723-XHGS-C2025-0010，因苏采云系统不支持CAD版图纸，该图纸为</w:t>
      </w:r>
      <w:r>
        <w:rPr>
          <w:rFonts w:hint="eastAsia" w:ascii="宋体" w:hAnsi="宋体"/>
          <w:b w:val="0"/>
          <w:bCs w:val="0"/>
          <w:color w:val="auto"/>
          <w:sz w:val="32"/>
          <w:highlight w:val="none"/>
          <w:lang w:eastAsia="zh-CN"/>
        </w:rPr>
        <w:t>江苏省灌云高级中学</w:t>
      </w:r>
      <w:r>
        <w:rPr>
          <w:rFonts w:hint="eastAsia" w:ascii="宋体" w:hAnsi="宋体"/>
          <w:b w:val="0"/>
          <w:bCs w:val="0"/>
          <w:color w:val="auto"/>
          <w:sz w:val="32"/>
          <w:highlight w:val="none"/>
          <w:lang w:val="en-US" w:eastAsia="zh-CN"/>
        </w:rPr>
        <w:t>消防设施原建筑设计图纸</w:t>
      </w:r>
      <w:r>
        <w:rPr>
          <w:rFonts w:hint="eastAsia" w:ascii="宋体" w:hAnsi="宋体" w:eastAsia="宋体" w:cs="宋体"/>
          <w:b/>
          <w:bCs/>
          <w:color w:val="auto"/>
          <w:spacing w:val="16"/>
          <w:sz w:val="32"/>
          <w:szCs w:val="32"/>
          <w:highlight w:val="none"/>
          <w:lang w:val="en-US" w:eastAsia="zh-CN"/>
        </w:rPr>
        <w:t>仅供参考</w:t>
      </w:r>
      <w:r>
        <w:rPr>
          <w:rFonts w:hint="eastAsia" w:ascii="宋体" w:hAnsi="宋体" w:eastAsia="宋体" w:cs="宋体"/>
          <w:b w:val="0"/>
          <w:bCs w:val="0"/>
          <w:color w:val="auto"/>
          <w:spacing w:val="16"/>
          <w:sz w:val="32"/>
          <w:szCs w:val="32"/>
          <w:highlight w:val="none"/>
          <w:lang w:val="en-US" w:eastAsia="zh-CN"/>
        </w:rPr>
        <w:t>，投标单位获取CAD图纸请自行到百度网盘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pacing w:val="16"/>
          <w:sz w:val="32"/>
          <w:szCs w:val="32"/>
          <w:highlight w:val="none"/>
          <w:lang w:val="en-US" w:eastAsia="zh-CN"/>
        </w:rPr>
        <w:t>下载。</w:t>
      </w:r>
    </w:p>
    <w:p w14:paraId="024F4E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链接：https://pan.baidu.com/s/1waiGWaAaeM8c_Ewyr33MDg </w:t>
      </w:r>
    </w:p>
    <w:p w14:paraId="05776D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提取码: ye6n</w:t>
      </w:r>
    </w:p>
    <w:p w14:paraId="716311ED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特此说明！</w:t>
      </w:r>
    </w:p>
    <w:p w14:paraId="6B1C3867">
      <w:pPr>
        <w:jc w:val="right"/>
        <w:rPr>
          <w:rFonts w:hint="eastAsia" w:hAnsi="宋体" w:cs="宋体"/>
          <w:b w:val="0"/>
          <w:bCs w:val="0"/>
          <w:color w:val="auto"/>
          <w:sz w:val="32"/>
          <w:highlight w:val="none"/>
          <w:lang w:eastAsia="zh-CN"/>
        </w:rPr>
      </w:pPr>
    </w:p>
    <w:p w14:paraId="0B2C7A8D">
      <w:pPr>
        <w:jc w:val="right"/>
        <w:rPr>
          <w:rFonts w:hint="eastAsia" w:hAnsi="宋体" w:cs="宋体"/>
          <w:b w:val="0"/>
          <w:bCs w:val="0"/>
          <w:color w:val="auto"/>
          <w:sz w:val="32"/>
          <w:highlight w:val="none"/>
          <w:lang w:eastAsia="zh-CN"/>
        </w:rPr>
      </w:pPr>
    </w:p>
    <w:p w14:paraId="028503C6">
      <w:pPr>
        <w:jc w:val="right"/>
        <w:rPr>
          <w:rFonts w:hint="eastAsia" w:hAnsi="宋体" w:cs="宋体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eastAsia" w:hAnsi="宋体" w:cs="宋体"/>
          <w:b w:val="0"/>
          <w:bCs w:val="0"/>
          <w:color w:val="auto"/>
          <w:sz w:val="32"/>
          <w:highlight w:val="none"/>
          <w:lang w:eastAsia="zh-CN"/>
        </w:rPr>
        <w:t>连云港新宏项目管理有限公司</w:t>
      </w:r>
    </w:p>
    <w:p w14:paraId="7F6EB5E6">
      <w:pPr>
        <w:jc w:val="right"/>
        <w:rPr>
          <w:rFonts w:hint="default" w:hAnsi="宋体" w:cs="宋体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hAnsi="宋体" w:cs="宋体"/>
          <w:b w:val="0"/>
          <w:bCs w:val="0"/>
          <w:color w:val="auto"/>
          <w:sz w:val="32"/>
          <w:highlight w:val="none"/>
          <w:lang w:val="en-US" w:eastAsia="zh-CN"/>
        </w:rPr>
        <w:t>2025年12月5日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MGVhMDM3YmE1ODNlODY4NGU3MzdkZDczZmQ2Y2YifQ=="/>
  </w:docVars>
  <w:rsids>
    <w:rsidRoot w:val="2A5C2B7B"/>
    <w:rsid w:val="121F0F9E"/>
    <w:rsid w:val="2A5C2B7B"/>
    <w:rsid w:val="4BF64151"/>
    <w:rsid w:val="6CE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217</Characters>
  <Lines>0</Lines>
  <Paragraphs>0</Paragraphs>
  <TotalTime>8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2024-07-24T04:08:00Z</dcterms:created>
  <dc:creator>   </dc:creator>
  <cp:lastModifiedBy>XIE</cp:lastModifiedBy>
  <dcterms:modified xsi:type="dcterms:W3CDTF">2025-12-05T08:04:32Z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9984C66297D846FAA1B80189A77E1D58_13</vt:lpwstr>
  </property>
  <property fmtid="{D5CDD505-2E9C-101B-9397-08002B2CF9AE}" pid="4" name="KSOTemplateDocerSaveRecord">
    <vt:lpwstr>eyJoZGlkIjoiNDVlNGJhNjBmZjdiMjdiNWE2NmY3MDA3ZmNjNjA4ZjAiLCJ1c2VySWQiOiIxMjk2MDYwNTg5In0=</vt:lpwstr>
  </property>
</Properties>
</file>